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A5" w:rsidRPr="001078ED" w:rsidRDefault="005421A5">
      <w:pPr>
        <w:rPr>
          <w:b/>
          <w:sz w:val="52"/>
          <w:szCs w:val="52"/>
        </w:rPr>
      </w:pPr>
      <w:r w:rsidRPr="001078ED">
        <w:rPr>
          <w:b/>
          <w:sz w:val="52"/>
          <w:szCs w:val="52"/>
        </w:rPr>
        <w:t>EDIFICIO BIFAMILIARE</w:t>
      </w:r>
    </w:p>
    <w:p w:rsidR="005421A5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Due appartamenti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singoli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sovrapposti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Mq80 calpestabili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ciascuno</w:t>
      </w:r>
    </w:p>
    <w:p w:rsidR="005421A5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10 mq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terrazzo ciascuno</w:t>
      </w:r>
    </w:p>
    <w:p w:rsidR="005421A5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Edificio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anni ‘70</w:t>
      </w:r>
      <w:r>
        <w:rPr>
          <w:sz w:val="52"/>
          <w:szCs w:val="52"/>
        </w:rPr>
        <w:t>°</w:t>
      </w:r>
    </w:p>
    <w:p w:rsidR="005421A5" w:rsidRDefault="005421A5">
      <w:pPr>
        <w:rPr>
          <w:sz w:val="52"/>
          <w:szCs w:val="52"/>
        </w:rPr>
      </w:pPr>
      <w:r>
        <w:rPr>
          <w:sz w:val="52"/>
          <w:szCs w:val="52"/>
        </w:rPr>
        <w:t>O</w:t>
      </w:r>
      <w:r w:rsidRPr="005421A5">
        <w:rPr>
          <w:sz w:val="52"/>
          <w:szCs w:val="52"/>
        </w:rPr>
        <w:t>gni</w:t>
      </w:r>
      <w:r w:rsidR="001078ED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appartamento </w:t>
      </w:r>
      <w:r w:rsidRPr="005421A5">
        <w:rPr>
          <w:sz w:val="52"/>
          <w:szCs w:val="52"/>
        </w:rPr>
        <w:t>è dotato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di box 15 mq</w:t>
      </w:r>
      <w:r>
        <w:rPr>
          <w:sz w:val="52"/>
          <w:szCs w:val="52"/>
        </w:rPr>
        <w:t xml:space="preserve"> </w:t>
      </w:r>
    </w:p>
    <w:p w:rsidR="005421A5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Giardino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antistante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la casa di 15 mq</w:t>
      </w:r>
    </w:p>
    <w:p w:rsidR="001078ED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È presente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un sottotetto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accessibile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dal corpo</w:t>
      </w:r>
      <w:r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scala</w:t>
      </w:r>
      <w:r w:rsidR="001078ED"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 xml:space="preserve">di </w:t>
      </w:r>
      <w:r w:rsidR="001078ED">
        <w:rPr>
          <w:sz w:val="52"/>
          <w:szCs w:val="52"/>
        </w:rPr>
        <w:t>p</w:t>
      </w:r>
      <w:r w:rsidRPr="005421A5">
        <w:rPr>
          <w:sz w:val="52"/>
          <w:szCs w:val="52"/>
        </w:rPr>
        <w:t>roprietà</w:t>
      </w:r>
      <w:r w:rsidR="001078ED"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condominiale.</w:t>
      </w:r>
      <w:r w:rsidR="001078ED">
        <w:rPr>
          <w:sz w:val="52"/>
          <w:szCs w:val="52"/>
        </w:rPr>
        <w:t xml:space="preserve"> </w:t>
      </w:r>
    </w:p>
    <w:p w:rsidR="005421A5" w:rsidRDefault="005421A5">
      <w:pPr>
        <w:rPr>
          <w:sz w:val="52"/>
          <w:szCs w:val="52"/>
        </w:rPr>
      </w:pPr>
      <w:r w:rsidRPr="005421A5">
        <w:rPr>
          <w:sz w:val="52"/>
          <w:szCs w:val="52"/>
        </w:rPr>
        <w:t>Non è presente</w:t>
      </w:r>
      <w:r w:rsidR="001078ED">
        <w:rPr>
          <w:sz w:val="52"/>
          <w:szCs w:val="52"/>
        </w:rPr>
        <w:t xml:space="preserve"> </w:t>
      </w:r>
      <w:r w:rsidRPr="005421A5">
        <w:rPr>
          <w:sz w:val="52"/>
          <w:szCs w:val="52"/>
        </w:rPr>
        <w:t>l’ascensore</w:t>
      </w:r>
    </w:p>
    <w:p w:rsidR="000D4C6A" w:rsidRPr="002B2665" w:rsidRDefault="00443CC2">
      <w:pPr>
        <w:rPr>
          <w:sz w:val="52"/>
          <w:szCs w:val="52"/>
        </w:rPr>
      </w:pPr>
      <w:r>
        <w:rPr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574911" cy="643345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50" cy="643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C6A">
        <w:rPr>
          <w:b/>
          <w:sz w:val="52"/>
          <w:szCs w:val="52"/>
        </w:rPr>
        <w:br w:type="page"/>
      </w:r>
    </w:p>
    <w:p w:rsidR="002B2665" w:rsidRDefault="002B2665" w:rsidP="002B2665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8256270" cy="5182788"/>
            <wp:effectExtent l="19050" t="0" r="0" b="0"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862" cy="51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ED" w:rsidRDefault="009175ED" w:rsidP="002B2665">
      <w:pPr>
        <w:rPr>
          <w:b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466715" cy="3709670"/>
            <wp:effectExtent l="19050" t="0" r="635" b="0"/>
            <wp:docPr id="2" name="Immagine 1" descr="NEOPOR PER ISOLAMENTO DEL SOTTOT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POR PER ISOLAMENTO DEL SOTTOTET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ED" w:rsidRDefault="009175ED" w:rsidP="002B2665">
      <w:pPr>
        <w:rPr>
          <w:b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610350" cy="5048452"/>
            <wp:effectExtent l="19050" t="0" r="0" b="0"/>
            <wp:docPr id="10" name="Immagine 7" descr="ESEMPI DI CALCOLO 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EMPI DI CALCOLO D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46" cy="504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ED" w:rsidRDefault="009175ED" w:rsidP="002B2665">
      <w:pPr>
        <w:rPr>
          <w:b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626034" cy="5969726"/>
            <wp:effectExtent l="19050" t="0" r="3366" b="0"/>
            <wp:docPr id="11" name="Immagine 10" descr="Costruzione pilastri: Pacchetto solaio lateroce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struzione pilastri: Pacchetto solaio laterocemen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61" cy="59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9175ED" w:rsidP="002B2665">
      <w:pPr>
        <w:rPr>
          <w:b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093676" cy="6082410"/>
            <wp:effectExtent l="19050" t="0" r="0" b="0"/>
            <wp:docPr id="13" name="Immagine 13" descr="http://www.ceg.trieste.it/isocal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eg.trieste.it/isocal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97" cy="608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27270" cy="6512330"/>
            <wp:effectExtent l="19050" t="0" r="0" b="0"/>
            <wp:docPr id="16" name="Immagine 16" descr="http://www.ceg.trieste.it/isocal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eg.trieste.it/isocal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5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290185" cy="3089275"/>
            <wp:effectExtent l="19050" t="0" r="5715" b="0"/>
            <wp:docPr id="4" name="Immagine 4" descr="Conglomerati cementizi Fonisocal® e Fonisocal Plus®, risparmio energetico e  isolamento termo-acu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glomerati cementizi Fonisocal® e Fonisocal Plus®, risparmio energetico e  isolamento termo-acust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pPr>
        <w:rPr>
          <w:b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688036" cy="6007036"/>
            <wp:effectExtent l="19050" t="0" r="8164" b="0"/>
            <wp:docPr id="17" name="Immagine 19" descr="https://www.leristrutturazioni.it/wp-content/uploads/2018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ristrutturazioni.it/wp-content/uploads/2018/08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607" cy="60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6053223" cy="4108269"/>
            <wp:effectExtent l="19050" t="0" r="4677" b="0"/>
            <wp:docPr id="18" name="Immagine 22" descr="Esempio di calcolo ponti termici con il software Iris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sempio di calcolo ponti termici con il software Iris 4.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15" cy="41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35A">
        <w:t xml:space="preserve"> </w:t>
      </w:r>
      <w:r>
        <w:rPr>
          <w:noProof/>
          <w:lang w:eastAsia="it-IT"/>
        </w:rPr>
        <w:drawing>
          <wp:inline distT="0" distB="0" distL="0" distR="0">
            <wp:extent cx="3566160" cy="2174875"/>
            <wp:effectExtent l="19050" t="0" r="0" b="0"/>
            <wp:docPr id="20" name="Immagine 25" descr="Stratigrafia solaio lateroce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atigrafia solaio laterocem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35A">
        <w:t xml:space="preserve">  </w:t>
      </w:r>
      <w:r>
        <w:rPr>
          <w:noProof/>
          <w:lang w:eastAsia="it-IT"/>
        </w:rPr>
        <w:lastRenderedPageBreak/>
        <w:drawing>
          <wp:inline distT="0" distB="0" distL="0" distR="0">
            <wp:extent cx="8439150" cy="5331860"/>
            <wp:effectExtent l="19050" t="0" r="0" b="0"/>
            <wp:docPr id="21" name="Immagine 31" descr="Isolamento termico: le prestazioni dell&amp;#39;involucro - Bioisoth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solamento termico: le prestazioni dell&amp;#39;involucro - Bioisother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844" cy="53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5388973" cy="6551486"/>
            <wp:effectExtent l="19050" t="0" r="2177" b="0"/>
            <wp:docPr id="23" name="Immagine 34" descr="Che cos&amp;#39;è la trasmittan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e cos&amp;#39;è la trasmittanza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88" cy="655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6629400" cy="4284345"/>
            <wp:effectExtent l="19050" t="0" r="0" b="0"/>
            <wp:docPr id="24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6616065" cy="4284345"/>
            <wp:effectExtent l="19050" t="0" r="0" b="0"/>
            <wp:docPr id="2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5B"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9234692" cy="5192486"/>
            <wp:effectExtent l="19050" t="0" r="4558" b="0"/>
            <wp:docPr id="27" name="Immagine 61" descr="notizie - come isolare il sottot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otizie - come isolare il sottotet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92" cy="51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5B">
        <w:t xml:space="preserve">   </w:t>
      </w:r>
      <w:r>
        <w:rPr>
          <w:noProof/>
          <w:lang w:eastAsia="it-IT"/>
        </w:rPr>
        <w:lastRenderedPageBreak/>
        <w:drawing>
          <wp:inline distT="0" distB="0" distL="0" distR="0">
            <wp:extent cx="8151767" cy="6116812"/>
            <wp:effectExtent l="19050" t="0" r="1633" b="0"/>
            <wp:docPr id="29" name="Immagine 70" descr="Riqualificazione Energetica, Rilievi e Diagnostica - ARCHITETTO SANTU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qualificazione Energetica, Rilievi e Diagnostica - ARCHITETTO SANTUCC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767" cy="61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5B"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9353694" cy="5257800"/>
            <wp:effectExtent l="19050" t="0" r="0" b="0"/>
            <wp:docPr id="30" name="Immagine 73" descr="Isolamento Tetto &amp;amp; Sottotetto - Torino (Preventivo Gratui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solamento Tetto &amp;amp; Sottotetto - Torino (Preventivo Gratuito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100" cy="52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6100899" cy="6100899"/>
            <wp:effectExtent l="19050" t="0" r="0" b="0"/>
            <wp:docPr id="32" name="Immagine 76" descr="Difendersi dal caldo estivo: come isolare efficacemente il sottotetto con  materiali naturali... - SAPERECAS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ifendersi dal caldo estivo: come isolare efficacemente il sottotetto con  materiali naturali... - SAPERECASA.I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95" cy="61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9020175" cy="6459855"/>
            <wp:effectExtent l="19050" t="0" r="9525" b="0"/>
            <wp:docPr id="33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Pr="001A70CA" w:rsidRDefault="002B2665" w:rsidP="002B2665">
      <w:r>
        <w:rPr>
          <w:noProof/>
          <w:lang w:eastAsia="it-IT"/>
        </w:rPr>
        <w:lastRenderedPageBreak/>
        <w:drawing>
          <wp:inline distT="0" distB="0" distL="0" distR="0">
            <wp:extent cx="9777730" cy="7313373"/>
            <wp:effectExtent l="19050" t="0" r="0" b="0"/>
            <wp:docPr id="35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65" w:rsidRDefault="00E0291B" w:rsidP="002B2665">
      <w:r>
        <w:rPr>
          <w:noProof/>
          <w:lang w:eastAsia="it-IT"/>
        </w:rPr>
        <w:lastRenderedPageBreak/>
        <w:drawing>
          <wp:inline distT="0" distB="0" distL="0" distR="0">
            <wp:extent cx="9777730" cy="5858204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1B" w:rsidRDefault="00E0291B" w:rsidP="002B2665">
      <w:r>
        <w:rPr>
          <w:noProof/>
          <w:lang w:eastAsia="it-IT"/>
        </w:rPr>
        <w:lastRenderedPageBreak/>
        <w:drawing>
          <wp:inline distT="0" distB="0" distL="0" distR="0">
            <wp:extent cx="9777730" cy="5560672"/>
            <wp:effectExtent l="19050" t="0" r="0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1B" w:rsidRDefault="00E0291B" w:rsidP="002B2665">
      <w:r>
        <w:rPr>
          <w:noProof/>
          <w:lang w:eastAsia="it-IT"/>
        </w:rPr>
        <w:lastRenderedPageBreak/>
        <w:drawing>
          <wp:inline distT="0" distB="0" distL="0" distR="0">
            <wp:extent cx="4491530" cy="4734038"/>
            <wp:effectExtent l="19050" t="0" r="4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5" cy="47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517">
        <w:rPr>
          <w:noProof/>
          <w:lang w:eastAsia="it-IT"/>
        </w:rPr>
        <w:drawing>
          <wp:inline distT="0" distB="0" distL="0" distR="0">
            <wp:extent cx="4914067" cy="3944982"/>
            <wp:effectExtent l="19050" t="0" r="833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74" cy="39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91B" w:rsidSect="005421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6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421A5"/>
    <w:rsid w:val="000D4C6A"/>
    <w:rsid w:val="001078ED"/>
    <w:rsid w:val="00121517"/>
    <w:rsid w:val="00123F62"/>
    <w:rsid w:val="0016415B"/>
    <w:rsid w:val="001739A1"/>
    <w:rsid w:val="001A70CA"/>
    <w:rsid w:val="001B660F"/>
    <w:rsid w:val="002B2665"/>
    <w:rsid w:val="00305698"/>
    <w:rsid w:val="00443CC2"/>
    <w:rsid w:val="004F5D58"/>
    <w:rsid w:val="005421A5"/>
    <w:rsid w:val="005A796C"/>
    <w:rsid w:val="00604C92"/>
    <w:rsid w:val="00661631"/>
    <w:rsid w:val="00686932"/>
    <w:rsid w:val="00775D2E"/>
    <w:rsid w:val="00835C46"/>
    <w:rsid w:val="00895BD8"/>
    <w:rsid w:val="009175ED"/>
    <w:rsid w:val="00A449CC"/>
    <w:rsid w:val="00B95655"/>
    <w:rsid w:val="00BC235A"/>
    <w:rsid w:val="00BD70BB"/>
    <w:rsid w:val="00C60EC6"/>
    <w:rsid w:val="00CF1295"/>
    <w:rsid w:val="00D35DA1"/>
    <w:rsid w:val="00E0291B"/>
    <w:rsid w:val="00E76683"/>
    <w:rsid w:val="00EC6B73"/>
    <w:rsid w:val="00F35132"/>
    <w:rsid w:val="00FA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49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2021-11-09T17:24:00Z</dcterms:created>
  <dcterms:modified xsi:type="dcterms:W3CDTF">2021-11-09T17:24:00Z</dcterms:modified>
</cp:coreProperties>
</file>